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C4" w:rsidRPr="009B28C4" w:rsidRDefault="009B28C4" w:rsidP="009B28C4">
      <w:pPr>
        <w:spacing w:after="0" w:line="240" w:lineRule="auto"/>
        <w:jc w:val="center"/>
        <w:textAlignment w:val="top"/>
        <w:rPr>
          <w:rFonts w:ascii="Segoe UI" w:eastAsia="Times New Roman" w:hAnsi="Segoe UI" w:cs="Segoe UI"/>
          <w:color w:val="000000"/>
          <w:sz w:val="24"/>
          <w:szCs w:val="24"/>
          <w:lang w:eastAsia="en-GB"/>
        </w:rPr>
      </w:pPr>
      <w:r>
        <w:rPr>
          <w:rFonts w:ascii="Trebuchet MS" w:eastAsia="Times New Roman" w:hAnsi="Trebuchet MS" w:cs="Segoe UI"/>
          <w:b/>
          <w:bCs/>
          <w:color w:val="000000"/>
          <w:sz w:val="24"/>
          <w:szCs w:val="24"/>
          <w:bdr w:val="none" w:sz="0" w:space="0" w:color="auto" w:frame="1"/>
          <w:lang w:eastAsia="en-GB"/>
        </w:rPr>
        <w:t>Religious Education</w:t>
      </w:r>
      <w:bookmarkStart w:id="0" w:name="_GoBack"/>
      <w:bookmarkEnd w:id="0"/>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sidRPr="009B28C4">
        <w:rPr>
          <w:rFonts w:ascii="Segoe UI" w:eastAsia="Times New Roman" w:hAnsi="Segoe UI" w:cs="Segoe UI"/>
          <w:color w:val="000000"/>
          <w:sz w:val="24"/>
          <w:szCs w:val="24"/>
          <w:lang w:eastAsia="en-GB"/>
        </w:rPr>
        <w:t> </w:t>
      </w:r>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sidRPr="009B28C4">
        <w:rPr>
          <w:rFonts w:ascii="Trebuchet MS" w:eastAsia="Times New Roman" w:hAnsi="Trebuchet MS" w:cs="Segoe UI"/>
          <w:color w:val="000000"/>
          <w:sz w:val="24"/>
          <w:szCs w:val="24"/>
          <w:bdr w:val="none" w:sz="0" w:space="0" w:color="auto" w:frame="1"/>
          <w:lang w:eastAsia="en-GB"/>
        </w:rPr>
        <w:t>At</w:t>
      </w:r>
      <w:r>
        <w:rPr>
          <w:rFonts w:ascii="Trebuchet MS" w:eastAsia="Times New Roman" w:hAnsi="Trebuchet MS" w:cs="Segoe UI"/>
          <w:color w:val="000000"/>
          <w:sz w:val="24"/>
          <w:szCs w:val="24"/>
          <w:bdr w:val="none" w:sz="0" w:space="0" w:color="auto" w:frame="1"/>
          <w:lang w:eastAsia="en-GB"/>
        </w:rPr>
        <w:t xml:space="preserve"> Hollinsclough</w:t>
      </w:r>
      <w:r w:rsidRPr="009B28C4">
        <w:rPr>
          <w:rFonts w:ascii="Trebuchet MS" w:eastAsia="Times New Roman" w:hAnsi="Trebuchet MS" w:cs="Segoe UI"/>
          <w:color w:val="000000"/>
          <w:sz w:val="24"/>
          <w:szCs w:val="24"/>
          <w:bdr w:val="none" w:sz="0" w:space="0" w:color="auto" w:frame="1"/>
          <w:lang w:eastAsia="en-GB"/>
        </w:rPr>
        <w:t xml:space="preserve"> Church of England </w:t>
      </w:r>
      <w:r>
        <w:rPr>
          <w:rFonts w:ascii="Trebuchet MS" w:eastAsia="Times New Roman" w:hAnsi="Trebuchet MS" w:cs="Segoe UI"/>
          <w:color w:val="000000"/>
          <w:sz w:val="24"/>
          <w:szCs w:val="24"/>
          <w:bdr w:val="none" w:sz="0" w:space="0" w:color="auto" w:frame="1"/>
          <w:lang w:eastAsia="en-GB"/>
        </w:rPr>
        <w:t>Academy</w:t>
      </w:r>
      <w:r w:rsidRPr="009B28C4">
        <w:rPr>
          <w:rFonts w:ascii="Trebuchet MS" w:eastAsia="Times New Roman" w:hAnsi="Trebuchet MS" w:cs="Segoe UI"/>
          <w:color w:val="000000"/>
          <w:sz w:val="24"/>
          <w:szCs w:val="24"/>
          <w:bdr w:val="none" w:sz="0" w:space="0" w:color="auto" w:frame="1"/>
          <w:lang w:eastAsia="en-GB"/>
        </w:rPr>
        <w:t>, our curriculum has been designed to ensure each and every child can ‘live life in all its fullness’ by offering stimulating and awe inspiring learning experiences</w:t>
      </w:r>
      <w:proofErr w:type="gramStart"/>
      <w:r w:rsidRPr="009B28C4">
        <w:rPr>
          <w:rFonts w:ascii="Trebuchet MS" w:eastAsia="Times New Roman" w:hAnsi="Trebuchet MS" w:cs="Segoe UI"/>
          <w:color w:val="000000"/>
          <w:sz w:val="24"/>
          <w:szCs w:val="24"/>
          <w:bdr w:val="none" w:sz="0" w:space="0" w:color="auto" w:frame="1"/>
          <w:lang w:eastAsia="en-GB"/>
        </w:rPr>
        <w:t>  with</w:t>
      </w:r>
      <w:proofErr w:type="gramEnd"/>
      <w:r w:rsidRPr="009B28C4">
        <w:rPr>
          <w:rFonts w:ascii="Trebuchet MS" w:eastAsia="Times New Roman" w:hAnsi="Trebuchet MS" w:cs="Segoe UI"/>
          <w:color w:val="000000"/>
          <w:sz w:val="24"/>
          <w:szCs w:val="24"/>
          <w:bdr w:val="none" w:sz="0" w:space="0" w:color="auto" w:frame="1"/>
          <w:lang w:eastAsia="en-GB"/>
        </w:rPr>
        <w:t xml:space="preserve"> Christian values </w:t>
      </w:r>
      <w:r w:rsidR="00336572">
        <w:rPr>
          <w:rFonts w:ascii="Trebuchet MS" w:eastAsia="Times New Roman" w:hAnsi="Trebuchet MS" w:cs="Segoe UI"/>
          <w:color w:val="000000"/>
          <w:sz w:val="24"/>
          <w:szCs w:val="24"/>
          <w:bdr w:val="none" w:sz="0" w:space="0" w:color="auto" w:frame="1"/>
          <w:lang w:eastAsia="en-GB"/>
        </w:rPr>
        <w:t xml:space="preserve">and the Fruits of the Spirit </w:t>
      </w:r>
      <w:r w:rsidRPr="009B28C4">
        <w:rPr>
          <w:rFonts w:ascii="Trebuchet MS" w:eastAsia="Times New Roman" w:hAnsi="Trebuchet MS" w:cs="Segoe UI"/>
          <w:color w:val="000000"/>
          <w:sz w:val="24"/>
          <w:szCs w:val="24"/>
          <w:bdr w:val="none" w:sz="0" w:space="0" w:color="auto" w:frame="1"/>
          <w:lang w:eastAsia="en-GB"/>
        </w:rPr>
        <w:t>at  its heart. We aim to deliver a curriculum that provides our children with rich knowledge and skills. It gives them the opportunities to develop into well rounded individuals</w:t>
      </w:r>
      <w:proofErr w:type="gramStart"/>
      <w:r w:rsidRPr="009B28C4">
        <w:rPr>
          <w:rFonts w:ascii="Trebuchet MS" w:eastAsia="Times New Roman" w:hAnsi="Trebuchet MS" w:cs="Segoe UI"/>
          <w:color w:val="000000"/>
          <w:sz w:val="24"/>
          <w:szCs w:val="24"/>
          <w:bdr w:val="none" w:sz="0" w:space="0" w:color="auto" w:frame="1"/>
          <w:lang w:eastAsia="en-GB"/>
        </w:rPr>
        <w:t>  ready</w:t>
      </w:r>
      <w:proofErr w:type="gramEnd"/>
      <w:r w:rsidRPr="009B28C4">
        <w:rPr>
          <w:rFonts w:ascii="Trebuchet MS" w:eastAsia="Times New Roman" w:hAnsi="Trebuchet MS" w:cs="Segoe UI"/>
          <w:color w:val="000000"/>
          <w:sz w:val="24"/>
          <w:szCs w:val="24"/>
          <w:bdr w:val="none" w:sz="0" w:space="0" w:color="auto" w:frame="1"/>
          <w:lang w:eastAsia="en-GB"/>
        </w:rPr>
        <w:t xml:space="preserve"> for each stage in their learning journey.</w:t>
      </w:r>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sidRPr="009B28C4">
        <w:rPr>
          <w:rFonts w:ascii="Segoe UI" w:eastAsia="Times New Roman" w:hAnsi="Segoe UI" w:cs="Segoe UI"/>
          <w:color w:val="000000"/>
          <w:sz w:val="24"/>
          <w:szCs w:val="24"/>
          <w:lang w:eastAsia="en-GB"/>
        </w:rPr>
        <w:t> </w:t>
      </w:r>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sidRPr="009B28C4">
        <w:rPr>
          <w:rFonts w:ascii="Trebuchet MS" w:eastAsia="Times New Roman" w:hAnsi="Trebuchet MS" w:cs="Segoe UI"/>
          <w:b/>
          <w:bCs/>
          <w:color w:val="000000"/>
          <w:sz w:val="24"/>
          <w:szCs w:val="24"/>
          <w:bdr w:val="none" w:sz="0" w:space="0" w:color="auto" w:frame="1"/>
          <w:lang w:eastAsia="en-GB"/>
        </w:rPr>
        <w:t>Intent</w:t>
      </w:r>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Pr>
          <w:rFonts w:ascii="Trebuchet MS" w:eastAsia="Times New Roman" w:hAnsi="Trebuchet MS" w:cs="Calibri"/>
          <w:color w:val="000000"/>
          <w:sz w:val="24"/>
          <w:szCs w:val="24"/>
          <w:bdr w:val="none" w:sz="0" w:space="0" w:color="auto" w:frame="1"/>
          <w:lang w:eastAsia="en-GB"/>
        </w:rPr>
        <w:t xml:space="preserve">We </w:t>
      </w:r>
      <w:r w:rsidRPr="009B28C4">
        <w:rPr>
          <w:rFonts w:ascii="Trebuchet MS" w:eastAsia="Times New Roman" w:hAnsi="Trebuchet MS" w:cs="Calibri"/>
          <w:color w:val="000000"/>
          <w:sz w:val="24"/>
          <w:szCs w:val="24"/>
          <w:bdr w:val="none" w:sz="0" w:space="0" w:color="auto" w:frame="1"/>
          <w:lang w:eastAsia="en-GB"/>
        </w:rPr>
        <w:t>value Religious Education as a key part of our curriculum. In our church school, respect is an overarching value a</w:t>
      </w:r>
      <w:r>
        <w:rPr>
          <w:rFonts w:ascii="Trebuchet MS" w:eastAsia="Times New Roman" w:hAnsi="Trebuchet MS" w:cs="Calibri"/>
          <w:color w:val="000000"/>
          <w:sz w:val="24"/>
          <w:szCs w:val="24"/>
          <w:bdr w:val="none" w:sz="0" w:space="0" w:color="auto" w:frame="1"/>
          <w:lang w:eastAsia="en-GB"/>
        </w:rPr>
        <w:t>nd key to all we do</w:t>
      </w:r>
      <w:r w:rsidRPr="009B28C4">
        <w:rPr>
          <w:rFonts w:ascii="Trebuchet MS" w:eastAsia="Times New Roman" w:hAnsi="Trebuchet MS" w:cs="Calibri"/>
          <w:color w:val="000000"/>
          <w:sz w:val="24"/>
          <w:szCs w:val="24"/>
          <w:bdr w:val="none" w:sz="0" w:space="0" w:color="auto" w:frame="1"/>
          <w:lang w:eastAsia="en-GB"/>
        </w:rPr>
        <w:t>. RE is a good platform for developing this as well as our whole school vision, guiding children in the importance of showing respect to all regardless of their beliefs and traditions. This helps to prepare them to challenge prejudice and promote tolerance in our multi-cultural society. Children are encouraged to explore their own beliefs, sharing their own thoughts and ideas and asking questions in a safe environment where they know they will not be judged.</w:t>
      </w:r>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sidRPr="009B28C4">
        <w:rPr>
          <w:rFonts w:ascii="Trebuchet MS" w:eastAsia="Times New Roman" w:hAnsi="Trebuchet MS" w:cs="Segoe UI"/>
          <w:color w:val="000000"/>
          <w:sz w:val="24"/>
          <w:szCs w:val="24"/>
          <w:bdr w:val="none" w:sz="0" w:space="0" w:color="auto" w:frame="1"/>
          <w:lang w:eastAsia="en-GB"/>
        </w:rPr>
        <w:t>Pupils will gain religious literacy: the knowledge and understanding of different religions, spiritual insights and secular world views. They will have the opportunity to explore how people from different beliefs approach the answers to ethical questions and reflect on their own ideas on these questions.</w:t>
      </w:r>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sidRPr="009B28C4">
        <w:rPr>
          <w:rFonts w:ascii="Segoe UI" w:eastAsia="Times New Roman" w:hAnsi="Segoe UI" w:cs="Segoe UI"/>
          <w:color w:val="000000"/>
          <w:sz w:val="24"/>
          <w:szCs w:val="24"/>
          <w:lang w:eastAsia="en-GB"/>
        </w:rPr>
        <w:t> </w:t>
      </w:r>
    </w:p>
    <w:p w:rsidR="009B28C4" w:rsidRPr="009B28C4" w:rsidRDefault="009B28C4" w:rsidP="009B28C4">
      <w:pPr>
        <w:spacing w:after="0" w:line="240" w:lineRule="auto"/>
        <w:textAlignment w:val="top"/>
        <w:rPr>
          <w:rFonts w:ascii="Segoe UI" w:eastAsia="Times New Roman" w:hAnsi="Segoe UI" w:cs="Segoe UI"/>
          <w:color w:val="000000"/>
          <w:sz w:val="24"/>
          <w:szCs w:val="24"/>
          <w:lang w:eastAsia="en-GB"/>
        </w:rPr>
      </w:pPr>
      <w:r>
        <w:rPr>
          <w:rFonts w:ascii="Trebuchet MS" w:eastAsia="Times New Roman" w:hAnsi="Trebuchet MS" w:cs="Segoe UI"/>
          <w:color w:val="000000"/>
          <w:sz w:val="24"/>
          <w:szCs w:val="24"/>
          <w:bdr w:val="none" w:sz="0" w:space="0" w:color="auto" w:frame="1"/>
          <w:lang w:eastAsia="en-GB"/>
        </w:rPr>
        <w:t>We</w:t>
      </w:r>
      <w:r w:rsidRPr="009B28C4">
        <w:rPr>
          <w:rFonts w:ascii="Trebuchet MS" w:eastAsia="Times New Roman" w:hAnsi="Trebuchet MS" w:cs="Segoe UI"/>
          <w:color w:val="000000"/>
          <w:sz w:val="24"/>
          <w:szCs w:val="24"/>
          <w:bdr w:val="none" w:sz="0" w:space="0" w:color="auto" w:frame="1"/>
          <w:lang w:eastAsia="en-GB"/>
        </w:rPr>
        <w:t xml:space="preserve"> aim to:</w:t>
      </w:r>
    </w:p>
    <w:p w:rsidR="009B28C4" w:rsidRPr="009B28C4" w:rsidRDefault="009B28C4" w:rsidP="009B28C4">
      <w:pPr>
        <w:numPr>
          <w:ilvl w:val="0"/>
          <w:numId w:val="1"/>
        </w:numPr>
        <w:spacing w:after="0" w:line="240" w:lineRule="auto"/>
        <w:ind w:left="0"/>
        <w:textAlignment w:val="top"/>
        <w:rPr>
          <w:rFonts w:ascii="Segoe UI" w:eastAsia="Times New Roman" w:hAnsi="Segoe UI" w:cs="Segoe UI"/>
          <w:color w:val="000000"/>
          <w:sz w:val="24"/>
          <w:szCs w:val="24"/>
          <w:lang w:eastAsia="en-GB"/>
        </w:rPr>
      </w:pPr>
      <w:r w:rsidRPr="009B28C4">
        <w:rPr>
          <w:rFonts w:ascii="Trebuchet MS" w:eastAsia="Times New Roman" w:hAnsi="Trebuchet MS" w:cs="Segoe UI"/>
          <w:color w:val="000000"/>
          <w:sz w:val="24"/>
          <w:szCs w:val="24"/>
          <w:bdr w:val="none" w:sz="0" w:space="0" w:color="auto" w:frame="1"/>
          <w:lang w:eastAsia="en-GB"/>
        </w:rPr>
        <w:t>Develop pupils’ skills</w:t>
      </w:r>
      <w:r w:rsidR="00336572">
        <w:rPr>
          <w:rFonts w:ascii="Trebuchet MS" w:eastAsia="Times New Roman" w:hAnsi="Trebuchet MS" w:cs="Segoe UI"/>
          <w:color w:val="000000"/>
          <w:sz w:val="24"/>
          <w:szCs w:val="24"/>
          <w:bdr w:val="none" w:sz="0" w:space="0" w:color="auto" w:frame="1"/>
          <w:lang w:eastAsia="en-GB"/>
        </w:rPr>
        <w:t xml:space="preserve"> and knowledge of Christianity and some of the other faiths around us in the world</w:t>
      </w:r>
    </w:p>
    <w:p w:rsidR="009B28C4" w:rsidRPr="009B28C4" w:rsidRDefault="009B28C4" w:rsidP="009B28C4">
      <w:pPr>
        <w:numPr>
          <w:ilvl w:val="0"/>
          <w:numId w:val="1"/>
        </w:numPr>
        <w:spacing w:after="0" w:line="240" w:lineRule="auto"/>
        <w:ind w:left="0"/>
        <w:textAlignment w:val="top"/>
        <w:rPr>
          <w:rFonts w:ascii="Segoe UI" w:eastAsia="Times New Roman" w:hAnsi="Segoe UI" w:cs="Segoe UI"/>
          <w:color w:val="000000"/>
          <w:sz w:val="24"/>
          <w:szCs w:val="24"/>
          <w:lang w:eastAsia="en-GB"/>
        </w:rPr>
      </w:pPr>
      <w:r w:rsidRPr="009B28C4">
        <w:rPr>
          <w:rFonts w:ascii="Trebuchet MS" w:eastAsia="Times New Roman" w:hAnsi="Trebuchet MS" w:cs="Segoe UI"/>
          <w:color w:val="000000"/>
          <w:sz w:val="24"/>
          <w:szCs w:val="24"/>
          <w:bdr w:val="none" w:sz="0" w:space="0" w:color="auto" w:frame="1"/>
          <w:lang w:eastAsia="en-GB"/>
        </w:rPr>
        <w:t>Enable them to ask questions</w:t>
      </w:r>
      <w:r w:rsidR="00011048">
        <w:rPr>
          <w:rFonts w:ascii="Trebuchet MS" w:eastAsia="Times New Roman" w:hAnsi="Trebuchet MS" w:cs="Segoe UI"/>
          <w:color w:val="000000"/>
          <w:sz w:val="24"/>
          <w:szCs w:val="24"/>
          <w:bdr w:val="none" w:sz="0" w:space="0" w:color="auto" w:frame="1"/>
          <w:lang w:eastAsia="en-GB"/>
        </w:rPr>
        <w:t>, engaging them in exploring questions that arise from the study of religion and belief, to promote their personal, spiritual, moral, social and cultural development.</w:t>
      </w:r>
    </w:p>
    <w:p w:rsidR="00011048" w:rsidRDefault="00011048" w:rsidP="009B28C4">
      <w:pPr>
        <w:numPr>
          <w:ilvl w:val="0"/>
          <w:numId w:val="1"/>
        </w:numPr>
        <w:spacing w:after="0" w:line="240" w:lineRule="auto"/>
        <w:ind w:left="0"/>
        <w:textAlignment w:val="top"/>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Provide pupils with knowledge and understanding of Christianity and other principal religions and beliefs from around Great Britain and the world.</w:t>
      </w:r>
    </w:p>
    <w:p w:rsidR="00011048" w:rsidRDefault="00011048" w:rsidP="009B28C4">
      <w:pPr>
        <w:numPr>
          <w:ilvl w:val="0"/>
          <w:numId w:val="1"/>
        </w:numPr>
        <w:spacing w:after="0" w:line="240" w:lineRule="auto"/>
        <w:ind w:left="0"/>
        <w:textAlignment w:val="top"/>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Develop pupils’ understanding of the ways in which beliefs influence people in their behaviour, practices and outlook.</w:t>
      </w:r>
    </w:p>
    <w:p w:rsidR="00011048" w:rsidRPr="00011048" w:rsidRDefault="00011048" w:rsidP="009B28C4">
      <w:pPr>
        <w:numPr>
          <w:ilvl w:val="0"/>
          <w:numId w:val="1"/>
        </w:numPr>
        <w:spacing w:after="0" w:line="240" w:lineRule="auto"/>
        <w:ind w:left="0"/>
        <w:textAlignment w:val="top"/>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Enable pupils to become aware of their own beliefs and values and to respect those of others, who may have differing beliefs.</w:t>
      </w:r>
    </w:p>
    <w:p w:rsidR="00011048" w:rsidRDefault="00011048" w:rsidP="00011048">
      <w:pPr>
        <w:spacing w:after="0" w:line="240" w:lineRule="auto"/>
        <w:textAlignment w:val="top"/>
        <w:rPr>
          <w:rFonts w:ascii="Trebuchet MS" w:eastAsia="Times New Roman" w:hAnsi="Trebuchet MS" w:cs="Segoe UI"/>
          <w:color w:val="000000"/>
          <w:sz w:val="24"/>
          <w:szCs w:val="24"/>
          <w:bdr w:val="none" w:sz="0" w:space="0" w:color="auto" w:frame="1"/>
          <w:lang w:eastAsia="en-GB"/>
        </w:rPr>
      </w:pPr>
    </w:p>
    <w:p w:rsidR="00011048" w:rsidRPr="00011048" w:rsidRDefault="00011048" w:rsidP="004918D7">
      <w:pPr>
        <w:shd w:val="clear" w:color="auto" w:fill="FFFFFF"/>
        <w:spacing w:after="0" w:line="240" w:lineRule="auto"/>
        <w:textAlignment w:val="top"/>
        <w:rPr>
          <w:rFonts w:ascii="Trebuchet MS" w:eastAsia="Times New Roman" w:hAnsi="Trebuchet MS" w:cs="Segoe UI"/>
          <w:b/>
          <w:bCs/>
          <w:color w:val="000000"/>
          <w:sz w:val="24"/>
          <w:szCs w:val="24"/>
          <w:bdr w:val="none" w:sz="0" w:space="0" w:color="auto" w:frame="1"/>
          <w:lang w:eastAsia="en-GB"/>
        </w:rPr>
      </w:pPr>
      <w:r w:rsidRPr="00011048">
        <w:rPr>
          <w:rFonts w:ascii="Arial" w:eastAsia="Times New Roman" w:hAnsi="Arial" w:cs="Arial"/>
          <w:color w:val="303030"/>
          <w:sz w:val="24"/>
          <w:szCs w:val="24"/>
          <w:lang w:eastAsia="en-GB"/>
        </w:rPr>
        <w:t> </w:t>
      </w:r>
      <w:r w:rsidRPr="00011048">
        <w:rPr>
          <w:rFonts w:ascii="Trebuchet MS" w:eastAsia="Times New Roman" w:hAnsi="Trebuchet MS" w:cs="Segoe UI"/>
          <w:b/>
          <w:bCs/>
          <w:color w:val="000000"/>
          <w:sz w:val="24"/>
          <w:szCs w:val="24"/>
          <w:bdr w:val="none" w:sz="0" w:space="0" w:color="auto" w:frame="1"/>
          <w:lang w:eastAsia="en-GB"/>
        </w:rPr>
        <w:t>Implementation</w:t>
      </w:r>
    </w:p>
    <w:p w:rsidR="00011048" w:rsidRPr="00011048" w:rsidRDefault="00011048" w:rsidP="00011048">
      <w:pPr>
        <w:shd w:val="clear" w:color="auto" w:fill="FFFFFF"/>
        <w:spacing w:after="0" w:line="240" w:lineRule="auto"/>
        <w:textAlignment w:val="top"/>
        <w:rPr>
          <w:rFonts w:ascii="Arial" w:eastAsia="Times New Roman" w:hAnsi="Arial" w:cs="Arial"/>
          <w:color w:val="303030"/>
          <w:sz w:val="24"/>
          <w:szCs w:val="24"/>
          <w:lang w:eastAsia="en-GB"/>
        </w:rPr>
      </w:pPr>
      <w:r w:rsidRPr="00011048">
        <w:rPr>
          <w:rFonts w:ascii="Arial" w:eastAsia="Times New Roman" w:hAnsi="Arial" w:cs="Arial"/>
          <w:color w:val="303030"/>
          <w:sz w:val="24"/>
          <w:szCs w:val="24"/>
          <w:lang w:eastAsia="en-GB"/>
        </w:rPr>
        <w:t> </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Legal requirements for Religious Education:</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 </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Religious Education is a statutory subject of the curriculum for all pupils in each year group and ‘should be provided for all registered pupils except those withdrawn at the request of their parents.’ (</w:t>
      </w:r>
      <w:proofErr w:type="gramStart"/>
      <w:r w:rsidRPr="00011048">
        <w:rPr>
          <w:rFonts w:ascii="Trebuchet MS" w:eastAsia="Times New Roman" w:hAnsi="Trebuchet MS" w:cs="Segoe UI"/>
          <w:color w:val="000000"/>
          <w:sz w:val="24"/>
          <w:szCs w:val="24"/>
          <w:bdr w:val="none" w:sz="0" w:space="0" w:color="auto" w:frame="1"/>
          <w:lang w:eastAsia="en-GB"/>
        </w:rPr>
        <w:t>s</w:t>
      </w:r>
      <w:proofErr w:type="gramEnd"/>
      <w:r w:rsidRPr="00011048">
        <w:rPr>
          <w:rFonts w:ascii="Trebuchet MS" w:eastAsia="Times New Roman" w:hAnsi="Trebuchet MS" w:cs="Segoe UI"/>
          <w:color w:val="000000"/>
          <w:sz w:val="24"/>
          <w:szCs w:val="24"/>
          <w:bdr w:val="none" w:sz="0" w:space="0" w:color="auto" w:frame="1"/>
          <w:lang w:eastAsia="en-GB"/>
        </w:rPr>
        <w:t xml:space="preserve"> 71 SSFA 1998)</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 </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lastRenderedPageBreak/>
        <w:t>Parents have the right to request that their son or daughter be excused from all or part of the RE provided at school.</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 </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The syllabus should ‘reflect the fact that the religious traditions in Great Britain are in the main Christian, while taking account of the teaching and practices of the other principal religions represented in Great Britain.’ (s375 (3) Education Act 1996)</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 </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Religious Education is taught on a weekly basis</w:t>
      </w:r>
      <w:r w:rsidR="004B1786">
        <w:rPr>
          <w:rFonts w:ascii="Trebuchet MS" w:eastAsia="Times New Roman" w:hAnsi="Trebuchet MS" w:cs="Segoe UI"/>
          <w:color w:val="000000"/>
          <w:sz w:val="24"/>
          <w:szCs w:val="24"/>
          <w:bdr w:val="none" w:sz="0" w:space="0" w:color="auto" w:frame="1"/>
          <w:lang w:eastAsia="en-GB"/>
        </w:rPr>
        <w:t>; l</w:t>
      </w:r>
      <w:r w:rsidRPr="00011048">
        <w:rPr>
          <w:rFonts w:ascii="Trebuchet MS" w:eastAsia="Times New Roman" w:hAnsi="Trebuchet MS" w:cs="Segoe UI"/>
          <w:color w:val="000000"/>
          <w:sz w:val="24"/>
          <w:szCs w:val="24"/>
          <w:bdr w:val="none" w:sz="0" w:space="0" w:color="auto" w:frame="1"/>
          <w:lang w:eastAsia="en-GB"/>
        </w:rPr>
        <w:t>essons are planned and delivered in a variety of ways ensuring that all children can access and participate in lessons. Interactive, practical activities encourage the children to discuss their ideas and extend their understanding of difficult concepts and challenging questions.</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 </w:t>
      </w:r>
    </w:p>
    <w:p w:rsidR="00011048" w:rsidRPr="00011048" w:rsidRDefault="004918D7"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Pr>
          <w:rFonts w:ascii="Trebuchet MS" w:eastAsia="Times New Roman" w:hAnsi="Trebuchet MS" w:cs="Segoe UI"/>
          <w:color w:val="000000"/>
          <w:sz w:val="24"/>
          <w:szCs w:val="24"/>
          <w:bdr w:val="none" w:sz="0" w:space="0" w:color="auto" w:frame="1"/>
          <w:lang w:eastAsia="en-GB"/>
        </w:rPr>
        <w:t>Teaching and learning</w:t>
      </w:r>
      <w:r w:rsidR="00011048" w:rsidRPr="00011048">
        <w:rPr>
          <w:rFonts w:ascii="Trebuchet MS" w:eastAsia="Times New Roman" w:hAnsi="Trebuchet MS" w:cs="Segoe UI"/>
          <w:color w:val="000000"/>
          <w:sz w:val="24"/>
          <w:szCs w:val="24"/>
          <w:bdr w:val="none" w:sz="0" w:space="0" w:color="auto" w:frame="1"/>
          <w:lang w:eastAsia="en-GB"/>
        </w:rPr>
        <w:t xml:space="preserve"> in RE is based on the expected outcomes outlined in the </w:t>
      </w:r>
      <w:r w:rsidR="00AD3CC2">
        <w:rPr>
          <w:rFonts w:ascii="Trebuchet MS" w:eastAsia="Times New Roman" w:hAnsi="Trebuchet MS" w:cs="Segoe UI"/>
          <w:color w:val="000000"/>
          <w:sz w:val="24"/>
          <w:szCs w:val="24"/>
          <w:bdr w:val="none" w:sz="0" w:space="0" w:color="auto" w:frame="1"/>
          <w:lang w:eastAsia="en-GB"/>
        </w:rPr>
        <w:t>Lichfield</w:t>
      </w:r>
      <w:r w:rsidR="00011048" w:rsidRPr="00011048">
        <w:rPr>
          <w:rFonts w:ascii="Trebuchet MS" w:eastAsia="Times New Roman" w:hAnsi="Trebuchet MS" w:cs="Segoe UI"/>
          <w:color w:val="000000"/>
          <w:sz w:val="24"/>
          <w:szCs w:val="24"/>
          <w:bdr w:val="none" w:sz="0" w:space="0" w:color="auto" w:frame="1"/>
          <w:lang w:eastAsia="en-GB"/>
        </w:rPr>
        <w:t xml:space="preserve"> Syllabus and in Understanding Christianity</w:t>
      </w:r>
      <w:r w:rsidR="00AD3CC2">
        <w:rPr>
          <w:rFonts w:ascii="Trebuchet MS" w:eastAsia="Times New Roman" w:hAnsi="Trebuchet MS" w:cs="Segoe UI"/>
          <w:color w:val="000000"/>
          <w:sz w:val="24"/>
          <w:szCs w:val="24"/>
          <w:bdr w:val="none" w:sz="0" w:space="0" w:color="auto" w:frame="1"/>
          <w:lang w:eastAsia="en-GB"/>
        </w:rPr>
        <w:t xml:space="preserve"> - making sense of the text, understanding the impact, and making connections</w:t>
      </w:r>
      <w:r w:rsidR="00011048" w:rsidRPr="00011048">
        <w:rPr>
          <w:rFonts w:ascii="Trebuchet MS" w:eastAsia="Times New Roman" w:hAnsi="Trebuchet MS" w:cs="Segoe UI"/>
          <w:color w:val="000000"/>
          <w:sz w:val="24"/>
          <w:szCs w:val="24"/>
          <w:bdr w:val="none" w:sz="0" w:space="0" w:color="auto" w:frame="1"/>
          <w:lang w:eastAsia="en-GB"/>
        </w:rPr>
        <w:t>.</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 </w:t>
      </w:r>
    </w:p>
    <w:p w:rsidR="004918D7"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Progress in RE is reported annually to parents</w:t>
      </w:r>
      <w:r w:rsidR="00027211">
        <w:rPr>
          <w:rFonts w:ascii="Trebuchet MS" w:eastAsia="Times New Roman" w:hAnsi="Trebuchet MS" w:cs="Segoe UI"/>
          <w:color w:val="000000"/>
          <w:sz w:val="24"/>
          <w:szCs w:val="24"/>
          <w:bdr w:val="none" w:sz="0" w:space="0" w:color="auto" w:frame="1"/>
          <w:lang w:eastAsia="en-GB"/>
        </w:rPr>
        <w:t xml:space="preserve"> as </w:t>
      </w:r>
      <w:r w:rsidR="004918D7">
        <w:rPr>
          <w:rFonts w:ascii="Trebuchet MS" w:eastAsia="Times New Roman" w:hAnsi="Trebuchet MS" w:cs="Segoe UI"/>
          <w:color w:val="000000"/>
          <w:sz w:val="24"/>
          <w:szCs w:val="24"/>
          <w:bdr w:val="none" w:sz="0" w:space="0" w:color="auto" w:frame="1"/>
          <w:lang w:eastAsia="en-GB"/>
        </w:rPr>
        <w:t>part of the annual parent report.</w:t>
      </w:r>
    </w:p>
    <w:p w:rsidR="00011048" w:rsidRPr="00011048" w:rsidRDefault="00011048" w:rsidP="00011048">
      <w:pPr>
        <w:shd w:val="clear" w:color="auto" w:fill="FFFFFF"/>
        <w:spacing w:after="0" w:line="240" w:lineRule="auto"/>
        <w:textAlignment w:val="top"/>
        <w:rPr>
          <w:rFonts w:ascii="Arial" w:eastAsia="Times New Roman" w:hAnsi="Arial" w:cs="Arial"/>
          <w:color w:val="303030"/>
          <w:sz w:val="24"/>
          <w:szCs w:val="24"/>
          <w:lang w:eastAsia="en-GB"/>
        </w:rPr>
      </w:pPr>
      <w:r w:rsidRPr="00011048">
        <w:rPr>
          <w:rFonts w:ascii="Arial" w:eastAsia="Times New Roman" w:hAnsi="Arial" w:cs="Arial"/>
          <w:color w:val="303030"/>
          <w:sz w:val="24"/>
          <w:szCs w:val="24"/>
          <w:lang w:eastAsia="en-GB"/>
        </w:rPr>
        <w:t> </w:t>
      </w:r>
    </w:p>
    <w:p w:rsidR="00011048" w:rsidRPr="00011048" w:rsidRDefault="00011048" w:rsidP="00D87965">
      <w:pPr>
        <w:spacing w:after="0" w:line="240" w:lineRule="auto"/>
        <w:textAlignment w:val="top"/>
        <w:rPr>
          <w:rFonts w:ascii="Trebuchet MS" w:eastAsia="Times New Roman" w:hAnsi="Trebuchet MS" w:cs="Segoe UI"/>
          <w:b/>
          <w:bCs/>
          <w:color w:val="000000"/>
          <w:sz w:val="24"/>
          <w:szCs w:val="24"/>
          <w:bdr w:val="none" w:sz="0" w:space="0" w:color="auto" w:frame="1"/>
          <w:lang w:eastAsia="en-GB"/>
        </w:rPr>
      </w:pPr>
      <w:r w:rsidRPr="00011048">
        <w:rPr>
          <w:rFonts w:ascii="Trebuchet MS" w:eastAsia="Times New Roman" w:hAnsi="Trebuchet MS" w:cs="Segoe UI"/>
          <w:b/>
          <w:bCs/>
          <w:color w:val="000000"/>
          <w:sz w:val="24"/>
          <w:szCs w:val="24"/>
          <w:bdr w:val="none" w:sz="0" w:space="0" w:color="auto" w:frame="1"/>
          <w:lang w:eastAsia="en-GB"/>
        </w:rPr>
        <w:t>Impact</w:t>
      </w:r>
    </w:p>
    <w:p w:rsidR="00011048" w:rsidRPr="00011048" w:rsidRDefault="00011048" w:rsidP="00011048">
      <w:pPr>
        <w:shd w:val="clear" w:color="auto" w:fill="FFFFFF"/>
        <w:spacing w:after="0" w:line="240" w:lineRule="auto"/>
        <w:textAlignment w:val="top"/>
        <w:rPr>
          <w:rFonts w:ascii="Arial" w:eastAsia="Times New Roman" w:hAnsi="Arial" w:cs="Arial"/>
          <w:color w:val="303030"/>
          <w:sz w:val="24"/>
          <w:szCs w:val="24"/>
          <w:lang w:eastAsia="en-GB"/>
        </w:rPr>
      </w:pPr>
      <w:r w:rsidRPr="00011048">
        <w:rPr>
          <w:rFonts w:ascii="Arial" w:eastAsia="Times New Roman" w:hAnsi="Arial" w:cs="Arial"/>
          <w:color w:val="303030"/>
          <w:sz w:val="24"/>
          <w:szCs w:val="24"/>
          <w:lang w:eastAsia="en-GB"/>
        </w:rPr>
        <w:t> </w:t>
      </w: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Religious Educatio</w:t>
      </w:r>
      <w:r w:rsidR="00D87965" w:rsidRPr="00D87965">
        <w:rPr>
          <w:rFonts w:ascii="Trebuchet MS" w:eastAsia="Times New Roman" w:hAnsi="Trebuchet MS" w:cs="Segoe UI"/>
          <w:color w:val="000000"/>
          <w:sz w:val="24"/>
          <w:szCs w:val="24"/>
          <w:bdr w:val="none" w:sz="0" w:space="0" w:color="auto" w:frame="1"/>
          <w:lang w:eastAsia="en-GB"/>
        </w:rPr>
        <w:t>n at Hollinsclough develops pupils’:</w:t>
      </w:r>
    </w:p>
    <w:p w:rsidR="00011048" w:rsidRPr="00011048" w:rsidRDefault="00011048" w:rsidP="00011048">
      <w:pPr>
        <w:numPr>
          <w:ilvl w:val="0"/>
          <w:numId w:val="3"/>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knowledge and understanding of, and their ability to respond to, Christianity, other principal world religions, other relig</w:t>
      </w:r>
      <w:r w:rsidR="004918D7">
        <w:rPr>
          <w:rFonts w:ascii="Trebuchet MS" w:eastAsia="Times New Roman" w:hAnsi="Trebuchet MS" w:cs="Segoe UI"/>
          <w:color w:val="000000"/>
          <w:sz w:val="24"/>
          <w:szCs w:val="24"/>
          <w:bdr w:val="none" w:sz="0" w:space="0" w:color="auto" w:frame="1"/>
          <w:lang w:eastAsia="en-GB"/>
        </w:rPr>
        <w:t>ious traditions and world views</w:t>
      </w:r>
    </w:p>
    <w:p w:rsidR="00011048" w:rsidRPr="00011048" w:rsidRDefault="00011048" w:rsidP="00011048">
      <w:pPr>
        <w:numPr>
          <w:ilvl w:val="0"/>
          <w:numId w:val="3"/>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understanding and respect for different religions, beliefs, values and traditions (including ethical life stances), through exploring i</w:t>
      </w:r>
      <w:r w:rsidR="004918D7">
        <w:rPr>
          <w:rFonts w:ascii="Trebuchet MS" w:eastAsia="Times New Roman" w:hAnsi="Trebuchet MS" w:cs="Segoe UI"/>
          <w:color w:val="000000"/>
          <w:sz w:val="24"/>
          <w:szCs w:val="24"/>
          <w:bdr w:val="none" w:sz="0" w:space="0" w:color="auto" w:frame="1"/>
          <w:lang w:eastAsia="en-GB"/>
        </w:rPr>
        <w:t>ssues within and between faiths</w:t>
      </w:r>
    </w:p>
    <w:p w:rsidR="00011048" w:rsidRPr="00011048" w:rsidRDefault="00011048" w:rsidP="00011048">
      <w:pPr>
        <w:numPr>
          <w:ilvl w:val="0"/>
          <w:numId w:val="3"/>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understanding of the influence of faith and belief on individuals, soci</w:t>
      </w:r>
      <w:r w:rsidR="004918D7">
        <w:rPr>
          <w:rFonts w:ascii="Trebuchet MS" w:eastAsia="Times New Roman" w:hAnsi="Trebuchet MS" w:cs="Segoe UI"/>
          <w:color w:val="000000"/>
          <w:sz w:val="24"/>
          <w:szCs w:val="24"/>
          <w:bdr w:val="none" w:sz="0" w:space="0" w:color="auto" w:frame="1"/>
          <w:lang w:eastAsia="en-GB"/>
        </w:rPr>
        <w:t>eties, communities and cultures</w:t>
      </w:r>
    </w:p>
    <w:p w:rsidR="00011048" w:rsidRPr="00011048" w:rsidRDefault="00011048" w:rsidP="00011048">
      <w:pPr>
        <w:numPr>
          <w:ilvl w:val="0"/>
          <w:numId w:val="3"/>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skills of enquiry and response through the use of religious voca</w:t>
      </w:r>
      <w:r w:rsidR="004918D7">
        <w:rPr>
          <w:rFonts w:ascii="Trebuchet MS" w:eastAsia="Times New Roman" w:hAnsi="Trebuchet MS" w:cs="Segoe UI"/>
          <w:color w:val="000000"/>
          <w:sz w:val="24"/>
          <w:szCs w:val="24"/>
          <w:bdr w:val="none" w:sz="0" w:space="0" w:color="auto" w:frame="1"/>
          <w:lang w:eastAsia="en-GB"/>
        </w:rPr>
        <w:t>bulary, questioning and empathy</w:t>
      </w:r>
    </w:p>
    <w:p w:rsidR="00011048" w:rsidRDefault="00011048" w:rsidP="00011048">
      <w:pPr>
        <w:numPr>
          <w:ilvl w:val="0"/>
          <w:numId w:val="3"/>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proofErr w:type="gramStart"/>
      <w:r w:rsidRPr="00011048">
        <w:rPr>
          <w:rFonts w:ascii="Trebuchet MS" w:eastAsia="Times New Roman" w:hAnsi="Trebuchet MS" w:cs="Segoe UI"/>
          <w:color w:val="000000"/>
          <w:sz w:val="24"/>
          <w:szCs w:val="24"/>
          <w:bdr w:val="none" w:sz="0" w:space="0" w:color="auto" w:frame="1"/>
          <w:lang w:eastAsia="en-GB"/>
        </w:rPr>
        <w:t>skills</w:t>
      </w:r>
      <w:proofErr w:type="gramEnd"/>
      <w:r w:rsidRPr="00011048">
        <w:rPr>
          <w:rFonts w:ascii="Trebuchet MS" w:eastAsia="Times New Roman" w:hAnsi="Trebuchet MS" w:cs="Segoe UI"/>
          <w:color w:val="000000"/>
          <w:sz w:val="24"/>
          <w:szCs w:val="24"/>
          <w:bdr w:val="none" w:sz="0" w:space="0" w:color="auto" w:frame="1"/>
          <w:lang w:eastAsia="en-GB"/>
        </w:rPr>
        <w:t xml:space="preserve"> of reflection, expression, application, analysis and evaluation of beliefs, values and practices, and the communication of personal responses to these.</w:t>
      </w:r>
    </w:p>
    <w:p w:rsidR="004918D7" w:rsidRPr="00011048" w:rsidRDefault="004918D7" w:rsidP="004918D7">
      <w:pPr>
        <w:spacing w:after="0" w:line="240" w:lineRule="auto"/>
        <w:textAlignment w:val="top"/>
        <w:rPr>
          <w:rFonts w:ascii="Trebuchet MS" w:eastAsia="Times New Roman" w:hAnsi="Trebuchet MS" w:cs="Segoe UI"/>
          <w:color w:val="000000"/>
          <w:sz w:val="24"/>
          <w:szCs w:val="24"/>
          <w:bdr w:val="none" w:sz="0" w:space="0" w:color="auto" w:frame="1"/>
          <w:lang w:eastAsia="en-GB"/>
        </w:rPr>
      </w:pPr>
    </w:p>
    <w:p w:rsidR="00011048" w:rsidRPr="00011048" w:rsidRDefault="00011048" w:rsidP="00011048">
      <w:pPr>
        <w:shd w:val="clear" w:color="auto" w:fill="FFFFFF"/>
        <w:spacing w:after="0" w:line="240" w:lineRule="auto"/>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 xml:space="preserve">Religious Education at </w:t>
      </w:r>
      <w:r w:rsidR="004918D7">
        <w:rPr>
          <w:rFonts w:ascii="Trebuchet MS" w:eastAsia="Times New Roman" w:hAnsi="Trebuchet MS" w:cs="Segoe UI"/>
          <w:color w:val="000000"/>
          <w:sz w:val="24"/>
          <w:szCs w:val="24"/>
          <w:bdr w:val="none" w:sz="0" w:space="0" w:color="auto" w:frame="1"/>
          <w:lang w:eastAsia="en-GB"/>
        </w:rPr>
        <w:t>Hollinsclough Academy encourages pupils to:</w:t>
      </w:r>
    </w:p>
    <w:p w:rsidR="00011048" w:rsidRPr="00011048" w:rsidRDefault="00011048" w:rsidP="00011048">
      <w:pPr>
        <w:numPr>
          <w:ilvl w:val="0"/>
          <w:numId w:val="4"/>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consider challenging questions of the meaning and purpose of life; beliefs about God, the self and the nature of reality, issues of right and wron</w:t>
      </w:r>
      <w:r w:rsidR="004918D7">
        <w:rPr>
          <w:rFonts w:ascii="Trebuchet MS" w:eastAsia="Times New Roman" w:hAnsi="Trebuchet MS" w:cs="Segoe UI"/>
          <w:color w:val="000000"/>
          <w:sz w:val="24"/>
          <w:szCs w:val="24"/>
          <w:bdr w:val="none" w:sz="0" w:space="0" w:color="auto" w:frame="1"/>
          <w:lang w:eastAsia="en-GB"/>
        </w:rPr>
        <w:t>g and what it means to be human</w:t>
      </w:r>
    </w:p>
    <w:p w:rsidR="00011048" w:rsidRPr="00011048" w:rsidRDefault="00011048" w:rsidP="00011048">
      <w:pPr>
        <w:numPr>
          <w:ilvl w:val="0"/>
          <w:numId w:val="4"/>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understand the influence of religion on individuals, fam</w:t>
      </w:r>
      <w:r w:rsidR="004918D7">
        <w:rPr>
          <w:rFonts w:ascii="Trebuchet MS" w:eastAsia="Times New Roman" w:hAnsi="Trebuchet MS" w:cs="Segoe UI"/>
          <w:color w:val="000000"/>
          <w:sz w:val="24"/>
          <w:szCs w:val="24"/>
          <w:bdr w:val="none" w:sz="0" w:space="0" w:color="auto" w:frame="1"/>
          <w:lang w:eastAsia="en-GB"/>
        </w:rPr>
        <w:t>ilies, communities and cultures</w:t>
      </w:r>
    </w:p>
    <w:p w:rsidR="00011048" w:rsidRPr="00011048" w:rsidRDefault="00011048" w:rsidP="00011048">
      <w:pPr>
        <w:numPr>
          <w:ilvl w:val="0"/>
          <w:numId w:val="4"/>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learn from different religions, beliefs, values and traditions while exploring questions o</w:t>
      </w:r>
      <w:r w:rsidR="004918D7">
        <w:rPr>
          <w:rFonts w:ascii="Trebuchet MS" w:eastAsia="Times New Roman" w:hAnsi="Trebuchet MS" w:cs="Segoe UI"/>
          <w:color w:val="000000"/>
          <w:sz w:val="24"/>
          <w:szCs w:val="24"/>
          <w:bdr w:val="none" w:sz="0" w:space="0" w:color="auto" w:frame="1"/>
          <w:lang w:eastAsia="en-GB"/>
        </w:rPr>
        <w:t>f meaning and their own beliefs</w:t>
      </w:r>
    </w:p>
    <w:p w:rsidR="00011048" w:rsidRPr="00011048" w:rsidRDefault="00011048" w:rsidP="00011048">
      <w:pPr>
        <w:numPr>
          <w:ilvl w:val="0"/>
          <w:numId w:val="4"/>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learn about religious and ethical teaching, enabling them to make reasoned and informed responses to rel</w:t>
      </w:r>
      <w:r w:rsidR="004918D7">
        <w:rPr>
          <w:rFonts w:ascii="Trebuchet MS" w:eastAsia="Times New Roman" w:hAnsi="Trebuchet MS" w:cs="Segoe UI"/>
          <w:color w:val="000000"/>
          <w:sz w:val="24"/>
          <w:szCs w:val="24"/>
          <w:bdr w:val="none" w:sz="0" w:space="0" w:color="auto" w:frame="1"/>
          <w:lang w:eastAsia="en-GB"/>
        </w:rPr>
        <w:t>igious, moral and social issues</w:t>
      </w:r>
    </w:p>
    <w:p w:rsidR="00011048" w:rsidRPr="00011048" w:rsidRDefault="00011048" w:rsidP="00011048">
      <w:pPr>
        <w:numPr>
          <w:ilvl w:val="0"/>
          <w:numId w:val="4"/>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r w:rsidRPr="00011048">
        <w:rPr>
          <w:rFonts w:ascii="Trebuchet MS" w:eastAsia="Times New Roman" w:hAnsi="Trebuchet MS" w:cs="Segoe UI"/>
          <w:color w:val="000000"/>
          <w:sz w:val="24"/>
          <w:szCs w:val="24"/>
          <w:bdr w:val="none" w:sz="0" w:space="0" w:color="auto" w:frame="1"/>
          <w:lang w:eastAsia="en-GB"/>
        </w:rPr>
        <w:t>develop their sense of identity and belonging, preparing them fo</w:t>
      </w:r>
      <w:r w:rsidR="004918D7">
        <w:rPr>
          <w:rFonts w:ascii="Trebuchet MS" w:eastAsia="Times New Roman" w:hAnsi="Trebuchet MS" w:cs="Segoe UI"/>
          <w:color w:val="000000"/>
          <w:sz w:val="24"/>
          <w:szCs w:val="24"/>
          <w:bdr w:val="none" w:sz="0" w:space="0" w:color="auto" w:frame="1"/>
          <w:lang w:eastAsia="en-GB"/>
        </w:rPr>
        <w:t>r life as citizens in a global society</w:t>
      </w:r>
    </w:p>
    <w:p w:rsidR="009446B2" w:rsidRPr="004918D7" w:rsidRDefault="00011048" w:rsidP="004918D7">
      <w:pPr>
        <w:numPr>
          <w:ilvl w:val="0"/>
          <w:numId w:val="4"/>
        </w:numPr>
        <w:spacing w:after="0" w:line="240" w:lineRule="auto"/>
        <w:ind w:left="0"/>
        <w:textAlignment w:val="top"/>
        <w:rPr>
          <w:rFonts w:ascii="Trebuchet MS" w:eastAsia="Times New Roman" w:hAnsi="Trebuchet MS" w:cs="Segoe UI"/>
          <w:color w:val="000000"/>
          <w:sz w:val="24"/>
          <w:szCs w:val="24"/>
          <w:bdr w:val="none" w:sz="0" w:space="0" w:color="auto" w:frame="1"/>
          <w:lang w:eastAsia="en-GB"/>
        </w:rPr>
      </w:pPr>
      <w:proofErr w:type="gramStart"/>
      <w:r w:rsidRPr="00011048">
        <w:rPr>
          <w:rFonts w:ascii="Trebuchet MS" w:eastAsia="Times New Roman" w:hAnsi="Trebuchet MS" w:cs="Segoe UI"/>
          <w:color w:val="000000"/>
          <w:sz w:val="24"/>
          <w:szCs w:val="24"/>
          <w:bdr w:val="none" w:sz="0" w:space="0" w:color="auto" w:frame="1"/>
          <w:lang w:eastAsia="en-GB"/>
        </w:rPr>
        <w:t>respect</w:t>
      </w:r>
      <w:proofErr w:type="gramEnd"/>
      <w:r w:rsidRPr="00011048">
        <w:rPr>
          <w:rFonts w:ascii="Trebuchet MS" w:eastAsia="Times New Roman" w:hAnsi="Trebuchet MS" w:cs="Segoe UI"/>
          <w:color w:val="000000"/>
          <w:sz w:val="24"/>
          <w:szCs w:val="24"/>
          <w:bdr w:val="none" w:sz="0" w:space="0" w:color="auto" w:frame="1"/>
          <w:lang w:eastAsia="en-GB"/>
        </w:rPr>
        <w:t xml:space="preserve"> for and sensitivity to others, in particular those whose faiths and beliefs are different from their own.</w:t>
      </w:r>
    </w:p>
    <w:sectPr w:rsidR="009446B2" w:rsidRPr="0049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D0D"/>
    <w:multiLevelType w:val="multilevel"/>
    <w:tmpl w:val="D6E2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46492"/>
    <w:multiLevelType w:val="multilevel"/>
    <w:tmpl w:val="E920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A74A5"/>
    <w:multiLevelType w:val="multilevel"/>
    <w:tmpl w:val="434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B50EE"/>
    <w:multiLevelType w:val="multilevel"/>
    <w:tmpl w:val="25C2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7453A8"/>
    <w:multiLevelType w:val="multilevel"/>
    <w:tmpl w:val="10F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124624"/>
    <w:multiLevelType w:val="multilevel"/>
    <w:tmpl w:val="159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C4"/>
    <w:rsid w:val="00011048"/>
    <w:rsid w:val="00027211"/>
    <w:rsid w:val="00336572"/>
    <w:rsid w:val="004918D7"/>
    <w:rsid w:val="004B1786"/>
    <w:rsid w:val="00637574"/>
    <w:rsid w:val="009446B2"/>
    <w:rsid w:val="009B28C4"/>
    <w:rsid w:val="00AD3CC2"/>
    <w:rsid w:val="00D8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2914"/>
  <w15:chartTrackingRefBased/>
  <w15:docId w15:val="{2F7F6C1D-5AFA-4B63-A651-BAF628AD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B28C4"/>
    <w:rPr>
      <w:b/>
      <w:bCs/>
    </w:rPr>
  </w:style>
  <w:style w:type="character" w:styleId="Emphasis">
    <w:name w:val="Emphasis"/>
    <w:basedOn w:val="DefaultParagraphFont"/>
    <w:uiPriority w:val="20"/>
    <w:qFormat/>
    <w:rsid w:val="009B2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70135">
      <w:bodyDiv w:val="1"/>
      <w:marLeft w:val="0"/>
      <w:marRight w:val="0"/>
      <w:marTop w:val="0"/>
      <w:marBottom w:val="0"/>
      <w:divBdr>
        <w:top w:val="none" w:sz="0" w:space="0" w:color="auto"/>
        <w:left w:val="none" w:sz="0" w:space="0" w:color="auto"/>
        <w:bottom w:val="none" w:sz="0" w:space="0" w:color="auto"/>
        <w:right w:val="none" w:sz="0" w:space="0" w:color="auto"/>
      </w:divBdr>
      <w:divsChild>
        <w:div w:id="1534342153">
          <w:marLeft w:val="0"/>
          <w:marRight w:val="0"/>
          <w:marTop w:val="0"/>
          <w:marBottom w:val="300"/>
          <w:divBdr>
            <w:top w:val="none" w:sz="0" w:space="0" w:color="auto"/>
            <w:left w:val="none" w:sz="0" w:space="0" w:color="auto"/>
            <w:bottom w:val="none" w:sz="0" w:space="0" w:color="auto"/>
            <w:right w:val="none" w:sz="0" w:space="0" w:color="auto"/>
          </w:divBdr>
        </w:div>
        <w:div w:id="1264611373">
          <w:marLeft w:val="0"/>
          <w:marRight w:val="0"/>
          <w:marTop w:val="0"/>
          <w:marBottom w:val="300"/>
          <w:divBdr>
            <w:top w:val="none" w:sz="0" w:space="0" w:color="auto"/>
            <w:left w:val="none" w:sz="0" w:space="0" w:color="auto"/>
            <w:bottom w:val="none" w:sz="0" w:space="0" w:color="auto"/>
            <w:right w:val="none" w:sz="0" w:space="0" w:color="auto"/>
          </w:divBdr>
        </w:div>
      </w:divsChild>
    </w:div>
    <w:div w:id="586504838">
      <w:bodyDiv w:val="1"/>
      <w:marLeft w:val="0"/>
      <w:marRight w:val="0"/>
      <w:marTop w:val="0"/>
      <w:marBottom w:val="0"/>
      <w:divBdr>
        <w:top w:val="none" w:sz="0" w:space="0" w:color="auto"/>
        <w:left w:val="none" w:sz="0" w:space="0" w:color="auto"/>
        <w:bottom w:val="none" w:sz="0" w:space="0" w:color="auto"/>
        <w:right w:val="none" w:sz="0" w:space="0" w:color="auto"/>
      </w:divBdr>
    </w:div>
    <w:div w:id="8901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Mountford-Lees</dc:creator>
  <cp:keywords/>
  <dc:description/>
  <cp:lastModifiedBy>Janette Mountford-Lees</cp:lastModifiedBy>
  <cp:revision>4</cp:revision>
  <dcterms:created xsi:type="dcterms:W3CDTF">2021-09-30T10:56:00Z</dcterms:created>
  <dcterms:modified xsi:type="dcterms:W3CDTF">2022-10-10T15:18:00Z</dcterms:modified>
</cp:coreProperties>
</file>